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7B" w:rsidRDefault="00226BDB" w:rsidP="00733FBB">
      <w:pPr>
        <w:pStyle w:val="Heading1"/>
      </w:pPr>
      <w:r>
        <w:t>Ezekiel 1:1</w:t>
      </w:r>
      <w:r w:rsidR="00733FBB">
        <w:t xml:space="preserve"> - 3:15</w:t>
      </w:r>
      <w:r w:rsidR="00733FBB">
        <w:tab/>
      </w:r>
      <w:r w:rsidR="00733FBB" w:rsidRPr="00733FBB">
        <w:t>The calling of Ezekiel</w:t>
      </w:r>
    </w:p>
    <w:p w:rsidR="00226BDB" w:rsidRDefault="00226BDB" w:rsidP="00226BDB">
      <w:pPr>
        <w:spacing w:before="0" w:after="0" w:line="240" w:lineRule="auto"/>
        <w:rPr>
          <w:rFonts w:ascii="Times New Roman" w:eastAsia="Times New Roman" w:hAnsi="Times New Roman"/>
          <w:sz w:val="24"/>
          <w:szCs w:val="24"/>
          <w:vertAlign w:val="superscript"/>
          <w:lang w:eastAsia="zh-CN" w:bidi="ar-SA"/>
        </w:rPr>
      </w:pPr>
    </w:p>
    <w:p w:rsidR="00226BDB" w:rsidRPr="00226BDB" w:rsidRDefault="00226BDB" w:rsidP="00226BDB">
      <w:pPr>
        <w:pStyle w:val="Heading2"/>
        <w:rPr>
          <w:lang w:eastAsia="zh-CN" w:bidi="ar-SA"/>
        </w:rPr>
      </w:pPr>
      <w:r w:rsidRPr="00226BDB">
        <w:rPr>
          <w:lang w:eastAsia="zh-CN" w:bidi="ar-SA"/>
        </w:rPr>
        <w:t>Introduction</w:t>
      </w:r>
    </w:p>
    <w:p w:rsidR="00226BDB" w:rsidRDefault="00226BDB" w:rsidP="00226BDB">
      <w:pPr>
        <w:pStyle w:val="Quote"/>
        <w:ind w:left="709" w:hanging="425"/>
        <w:rPr>
          <w:lang w:eastAsia="zh-CN" w:bidi="ar-SA"/>
        </w:rPr>
      </w:pPr>
      <w:r w:rsidRPr="00226BDB">
        <w:rPr>
          <w:vertAlign w:val="superscript"/>
          <w:lang w:eastAsia="zh-CN" w:bidi="ar-SA"/>
        </w:rPr>
        <w:t>1</w:t>
      </w:r>
      <w:r w:rsidRPr="00226BDB">
        <w:rPr>
          <w:lang w:eastAsia="zh-CN" w:bidi="ar-SA"/>
        </w:rPr>
        <w:t xml:space="preserve"> </w:t>
      </w:r>
      <w:r>
        <w:rPr>
          <w:lang w:eastAsia="zh-CN" w:bidi="ar-SA"/>
        </w:rPr>
        <w:tab/>
      </w:r>
      <w:r w:rsidRPr="00226BDB">
        <w:rPr>
          <w:lang w:eastAsia="zh-CN" w:bidi="ar-SA"/>
        </w:rPr>
        <w:t xml:space="preserve">Now it came to pass in the thirtieth year, in the fourth month, in the fifth day of the month, as I was among the captives﻿ by the river of Chebar, that the heavens were opened, and </w:t>
      </w:r>
      <w:r w:rsidRPr="00226BDB">
        <w:rPr>
          <w:u w:val="single"/>
          <w:lang w:eastAsia="zh-CN" w:bidi="ar-SA"/>
        </w:rPr>
        <w:t>I saw visions of God</w:t>
      </w:r>
      <w:r w:rsidRPr="00226BDB">
        <w:rPr>
          <w:lang w:eastAsia="zh-CN" w:bidi="ar-SA"/>
        </w:rPr>
        <w:t>.</w:t>
      </w:r>
    </w:p>
    <w:p w:rsidR="00226BDB" w:rsidRDefault="00226BDB" w:rsidP="00226BDB">
      <w:pPr>
        <w:pStyle w:val="Quote"/>
        <w:ind w:left="709" w:hanging="425"/>
        <w:rPr>
          <w:lang w:eastAsia="zh-CN" w:bidi="ar-SA"/>
        </w:rPr>
      </w:pPr>
      <w:r w:rsidRPr="00226BDB">
        <w:rPr>
          <w:lang w:eastAsia="zh-CN" w:bidi="ar-SA"/>
        </w:rPr>
        <w:t xml:space="preserve"> </w:t>
      </w:r>
      <w:r w:rsidRPr="00226BDB">
        <w:rPr>
          <w:vertAlign w:val="superscript"/>
          <w:lang w:eastAsia="zh-CN" w:bidi="ar-SA"/>
        </w:rPr>
        <w:t>2</w:t>
      </w:r>
      <w:r w:rsidRPr="00226BDB">
        <w:rPr>
          <w:lang w:eastAsia="zh-CN" w:bidi="ar-SA"/>
        </w:rPr>
        <w:t xml:space="preserve"> </w:t>
      </w:r>
      <w:r>
        <w:rPr>
          <w:lang w:eastAsia="zh-CN" w:bidi="ar-SA"/>
        </w:rPr>
        <w:tab/>
      </w:r>
      <w:r w:rsidRPr="00226BDB">
        <w:rPr>
          <w:lang w:eastAsia="zh-CN" w:bidi="ar-SA"/>
        </w:rPr>
        <w:t>In the fifth day of the month, which was the fifth year of king Jehoiachin’s captivity,</w:t>
      </w:r>
    </w:p>
    <w:p w:rsidR="00226BDB" w:rsidRPr="00226BDB" w:rsidRDefault="00226BDB" w:rsidP="00226BDB">
      <w:pPr>
        <w:pStyle w:val="Quote"/>
        <w:ind w:left="709" w:hanging="425"/>
        <w:rPr>
          <w:lang w:val="en-SG" w:eastAsia="zh-CN" w:bidi="ar-SA"/>
        </w:rPr>
      </w:pPr>
      <w:r w:rsidRPr="00226BDB">
        <w:rPr>
          <w:lang w:eastAsia="zh-CN" w:bidi="ar-SA"/>
        </w:rPr>
        <w:t xml:space="preserve"> </w:t>
      </w:r>
      <w:r w:rsidRPr="00226BDB">
        <w:rPr>
          <w:vertAlign w:val="superscript"/>
          <w:lang w:eastAsia="zh-CN" w:bidi="ar-SA"/>
        </w:rPr>
        <w:t>3</w:t>
      </w:r>
      <w:r w:rsidRPr="00226BDB">
        <w:rPr>
          <w:lang w:eastAsia="zh-CN" w:bidi="ar-SA"/>
        </w:rPr>
        <w:t xml:space="preserve"> </w:t>
      </w:r>
      <w:r>
        <w:rPr>
          <w:lang w:eastAsia="zh-CN" w:bidi="ar-SA"/>
        </w:rPr>
        <w:tab/>
      </w:r>
      <w:r w:rsidRPr="00226BDB">
        <w:rPr>
          <w:u w:val="single"/>
          <w:lang w:eastAsia="zh-CN" w:bidi="ar-SA"/>
        </w:rPr>
        <w:t>The word of the LORD came</w:t>
      </w:r>
      <w:r w:rsidRPr="00226BDB">
        <w:rPr>
          <w:lang w:eastAsia="zh-CN" w:bidi="ar-SA"/>
        </w:rPr>
        <w:t xml:space="preserve"> expressly unto Ezekiel﻿ ﻿ the priest, the son of Buzi, in the land of the Chaldeans by the river Chebar; and </w:t>
      </w:r>
      <w:r w:rsidRPr="00226BDB">
        <w:rPr>
          <w:u w:val="single"/>
          <w:lang w:eastAsia="zh-CN" w:bidi="ar-SA"/>
        </w:rPr>
        <w:t>the hand of the LORD was there upon him</w:t>
      </w:r>
      <w:r>
        <w:rPr>
          <w:lang w:eastAsia="zh-CN" w:bidi="ar-SA"/>
        </w:rPr>
        <w:t>.</w:t>
      </w:r>
      <w:r w:rsidRPr="00226BDB">
        <w:rPr>
          <w:lang w:val="en-SG" w:eastAsia="zh-CN" w:bidi="ar-SA"/>
        </w:rPr>
        <w:t xml:space="preserve"> </w:t>
      </w:r>
    </w:p>
    <w:p w:rsidR="00226BDB" w:rsidRDefault="008C4D98" w:rsidP="00226BDB">
      <w:pPr>
        <w:pStyle w:val="Quote"/>
        <w:rPr>
          <w:i w:val="0"/>
          <w:lang w:val="en-SG"/>
        </w:rPr>
      </w:pPr>
      <w:r>
        <w:rPr>
          <w:i w:val="0"/>
          <w:lang w:val="en-SG"/>
        </w:rPr>
        <w:t>We note:</w:t>
      </w:r>
    </w:p>
    <w:p w:rsidR="008C4D98" w:rsidRDefault="00FD5ABA" w:rsidP="008C4D98">
      <w:pPr>
        <w:rPr>
          <w:lang w:val="en-SG"/>
        </w:rPr>
      </w:pPr>
      <w:r>
        <w:rPr>
          <w:lang w:val="en-SG"/>
        </w:rPr>
        <w:t>Firstly, we see i</w:t>
      </w:r>
      <w:r w:rsidR="008C4D98">
        <w:rPr>
          <w:lang w:val="en-SG"/>
        </w:rPr>
        <w:t>mmediately there was a pre-occupation with dates:</w:t>
      </w:r>
    </w:p>
    <w:p w:rsidR="008C4D98" w:rsidRDefault="008C4D98" w:rsidP="008C4D98">
      <w:pPr>
        <w:rPr>
          <w:lang w:val="en-SG"/>
        </w:rPr>
      </w:pPr>
      <w:r>
        <w:rPr>
          <w:lang w:val="en-SG"/>
        </w:rPr>
        <w:t>"Thirtieth year, in the fourth month, in the fifth day of the month" is a reference to the age of Ezekiel at that important moment.</w:t>
      </w:r>
      <w:r w:rsidR="00E009E4">
        <w:rPr>
          <w:lang w:val="en-SG"/>
        </w:rPr>
        <w:t xml:space="preserve"> </w:t>
      </w:r>
    </w:p>
    <w:p w:rsidR="008C4D98" w:rsidRDefault="008C4D98" w:rsidP="008C4D98">
      <w:pPr>
        <w:rPr>
          <w:lang w:val="en-SG"/>
        </w:rPr>
      </w:pPr>
      <w:r>
        <w:rPr>
          <w:lang w:val="en-SG"/>
        </w:rPr>
        <w:t>"Fifth day of the month, which was the fifth year of King Jehoiachin's captivity" is a reference from the date of Judah's defeat at the hand of king Nebuchadnezzar when king Jehoiachin and his courts as well as all the temple priests including Ezekiel was deported to Babylon.</w:t>
      </w:r>
      <w:r w:rsidR="00E009E4">
        <w:rPr>
          <w:lang w:val="en-SG"/>
        </w:rPr>
        <w:t xml:space="preserve"> This was in the year of 597 B.C. </w:t>
      </w:r>
    </w:p>
    <w:p w:rsidR="008C4D98" w:rsidRDefault="008C4D98" w:rsidP="008C4D98">
      <w:pPr>
        <w:rPr>
          <w:lang w:val="en-SG"/>
        </w:rPr>
      </w:pPr>
      <w:r>
        <w:rPr>
          <w:lang w:val="en-SG"/>
        </w:rPr>
        <w:t>Why?</w:t>
      </w:r>
    </w:p>
    <w:p w:rsidR="005063A5" w:rsidRDefault="008C4D98" w:rsidP="00D63F92">
      <w:pPr>
        <w:ind w:left="851" w:hanging="851"/>
        <w:rPr>
          <w:lang w:val="en-SG"/>
        </w:rPr>
      </w:pPr>
      <w:r>
        <w:rPr>
          <w:lang w:val="en-SG"/>
        </w:rPr>
        <w:t>Reason 1:</w:t>
      </w:r>
      <w:r w:rsidR="00E009E4">
        <w:rPr>
          <w:lang w:val="en-SG"/>
        </w:rPr>
        <w:t xml:space="preserve"> </w:t>
      </w:r>
    </w:p>
    <w:p w:rsidR="005063A5" w:rsidRDefault="005063A5" w:rsidP="00D63F92">
      <w:pPr>
        <w:ind w:left="851" w:hanging="851"/>
        <w:rPr>
          <w:lang w:val="en-SG"/>
        </w:rPr>
      </w:pPr>
    </w:p>
    <w:p w:rsidR="005063A5" w:rsidRDefault="005063A5" w:rsidP="00D63F92">
      <w:pPr>
        <w:ind w:left="851" w:hanging="851"/>
        <w:rPr>
          <w:lang w:val="en-SG"/>
        </w:rPr>
      </w:pPr>
    </w:p>
    <w:p w:rsidR="005063A5" w:rsidRDefault="005063A5" w:rsidP="00D63F92">
      <w:pPr>
        <w:ind w:left="851" w:hanging="851"/>
        <w:rPr>
          <w:lang w:val="en-SG"/>
        </w:rPr>
      </w:pPr>
    </w:p>
    <w:p w:rsidR="005063A5" w:rsidRDefault="005063A5" w:rsidP="00D63F92">
      <w:pPr>
        <w:ind w:left="851" w:hanging="851"/>
        <w:rPr>
          <w:lang w:val="en-SG"/>
        </w:rPr>
      </w:pPr>
    </w:p>
    <w:p w:rsidR="005063A5" w:rsidRDefault="008C4D98" w:rsidP="00D63F92">
      <w:pPr>
        <w:ind w:left="851" w:hanging="851"/>
        <w:rPr>
          <w:lang w:val="en-SG"/>
        </w:rPr>
      </w:pPr>
      <w:r>
        <w:rPr>
          <w:lang w:val="en-SG"/>
        </w:rPr>
        <w:t>Reason 2:</w:t>
      </w:r>
      <w:r w:rsidR="00D63F92">
        <w:rPr>
          <w:lang w:val="en-SG"/>
        </w:rPr>
        <w:t xml:space="preserve"> </w:t>
      </w:r>
    </w:p>
    <w:p w:rsidR="005063A5" w:rsidRDefault="005063A5" w:rsidP="00D63F92">
      <w:pPr>
        <w:ind w:left="851" w:hanging="851"/>
        <w:rPr>
          <w:lang w:val="en-SG"/>
        </w:rPr>
      </w:pPr>
    </w:p>
    <w:p w:rsidR="005063A5" w:rsidRDefault="005063A5" w:rsidP="00D63F92">
      <w:pPr>
        <w:ind w:left="851" w:hanging="851"/>
        <w:rPr>
          <w:lang w:val="en-SG"/>
        </w:rPr>
      </w:pPr>
    </w:p>
    <w:p w:rsidR="005063A5" w:rsidRDefault="005063A5" w:rsidP="00D63F92">
      <w:pPr>
        <w:ind w:left="851" w:hanging="851"/>
        <w:rPr>
          <w:lang w:val="en-SG"/>
        </w:rPr>
      </w:pPr>
    </w:p>
    <w:p w:rsidR="005063A5" w:rsidRDefault="005063A5" w:rsidP="00D63F92">
      <w:pPr>
        <w:ind w:left="851" w:hanging="851"/>
        <w:rPr>
          <w:lang w:val="en-SG"/>
        </w:rPr>
      </w:pPr>
    </w:p>
    <w:p w:rsidR="00D63F92" w:rsidRDefault="00D63F92" w:rsidP="00D63F92">
      <w:pPr>
        <w:ind w:left="851" w:hanging="851"/>
        <w:rPr>
          <w:lang w:val="en-SG"/>
        </w:rPr>
      </w:pPr>
      <w:r>
        <w:rPr>
          <w:lang w:val="en-SG"/>
        </w:rPr>
        <w:t xml:space="preserve">Reason 3: </w:t>
      </w:r>
    </w:p>
    <w:p w:rsidR="005063A5" w:rsidRDefault="005063A5" w:rsidP="00D63F92">
      <w:pPr>
        <w:ind w:left="851" w:hanging="851"/>
        <w:rPr>
          <w:lang w:val="en-SG"/>
        </w:rPr>
      </w:pPr>
    </w:p>
    <w:p w:rsidR="005063A5" w:rsidRDefault="005063A5" w:rsidP="00D63F92">
      <w:pPr>
        <w:ind w:left="851" w:hanging="851"/>
        <w:rPr>
          <w:lang w:val="en-SG"/>
        </w:rPr>
      </w:pPr>
    </w:p>
    <w:p w:rsidR="005063A5" w:rsidRDefault="005063A5" w:rsidP="00D63F92">
      <w:pPr>
        <w:ind w:left="851" w:hanging="851"/>
        <w:rPr>
          <w:lang w:val="en-SG"/>
        </w:rPr>
      </w:pPr>
    </w:p>
    <w:p w:rsidR="005063A5" w:rsidRPr="008C4D98" w:rsidRDefault="005063A5" w:rsidP="00D63F92">
      <w:pPr>
        <w:ind w:left="851" w:hanging="851"/>
        <w:rPr>
          <w:lang w:val="en-SG"/>
        </w:rPr>
      </w:pPr>
    </w:p>
    <w:p w:rsidR="00D63F92" w:rsidRDefault="00AA4F16">
      <w:r>
        <w:t>Secondly we observe,</w:t>
      </w:r>
    </w:p>
    <w:p w:rsidR="00AA4F16" w:rsidRDefault="00AA4F16">
      <w:r>
        <w:t xml:space="preserve">That Ezekiel was probably a very depressed person at the time of God's calling. </w:t>
      </w:r>
      <w:r w:rsidR="00B6249C">
        <w:t xml:space="preserve">He is from a family of priests. As such Ezekiel was probably trained from young to assume the duty of priest in the temple of Jerusalem at the age of 30 (Numbers 4:1). However, he was taken forcibly away to a foreign land at the age of 25. So this moment would be quite significant for Ezekiel, it was the age at which he was to commence his duty but that was no longer possible. </w:t>
      </w:r>
    </w:p>
    <w:p w:rsidR="00B6249C" w:rsidRDefault="00B6249C">
      <w:r>
        <w:t>So what was Ezekiel doing at the river Chebar?</w:t>
      </w:r>
    </w:p>
    <w:p w:rsidR="00B6249C" w:rsidRDefault="005063A5">
      <w:r>
        <w:t xml:space="preserve">c.f. </w:t>
      </w:r>
      <w:r w:rsidR="00B6249C">
        <w:t>Psalm 137.</w:t>
      </w:r>
    </w:p>
    <w:p w:rsidR="00B6249C" w:rsidRDefault="005063A5">
      <w:r>
        <w:t>Application we can use:</w:t>
      </w:r>
    </w:p>
    <w:p w:rsidR="005063A5" w:rsidRDefault="005063A5"/>
    <w:p w:rsidR="005063A5" w:rsidRDefault="005063A5"/>
    <w:p w:rsidR="005063A5" w:rsidRDefault="005063A5"/>
    <w:p w:rsidR="005063A5" w:rsidRDefault="005063A5"/>
    <w:p w:rsidR="005063A5" w:rsidRDefault="005063A5"/>
    <w:p w:rsidR="005063A5" w:rsidRDefault="005063A5"/>
    <w:p w:rsidR="006244FC" w:rsidRDefault="006244FC" w:rsidP="006244FC">
      <w:pPr>
        <w:pStyle w:val="Heading2"/>
      </w:pPr>
      <w:r>
        <w:t>Ezekiel 1:1-3, A short summary of the call</w:t>
      </w:r>
    </w:p>
    <w:p w:rsidR="006244FC" w:rsidRDefault="006244FC">
      <w:r>
        <w:t xml:space="preserve">Verses 1-3 gave us a brief synopsis of the event to the first calling of Ezekiel. </w:t>
      </w:r>
      <w:r w:rsidR="003E54E0">
        <w:t>Please note the underlined phrases for my emphasis.</w:t>
      </w:r>
    </w:p>
    <w:p w:rsidR="003E54E0" w:rsidRDefault="00733FBB" w:rsidP="003E54E0">
      <w:r>
        <w:t xml:space="preserve">The calling of Ezekiel </w:t>
      </w:r>
      <w:r w:rsidR="00E009E4">
        <w:t>from Ezekiel</w:t>
      </w:r>
      <w:r w:rsidR="003E54E0">
        <w:t xml:space="preserve"> 1:1-3 tells us 3 specific principles of God in the calling of his servants (in fact in the calling of every believer). The details of which were elaborated in Ezekiel 1:4-3. They are:</w:t>
      </w:r>
    </w:p>
    <w:p w:rsidR="00733FBB" w:rsidRDefault="00733FBB" w:rsidP="003E54E0">
      <w:pPr>
        <w:pStyle w:val="ListParagraph"/>
        <w:numPr>
          <w:ilvl w:val="0"/>
          <w:numId w:val="2"/>
        </w:numPr>
      </w:pPr>
      <w:r>
        <w:t>The vision which he saw by the river Chebar in Babylon.</w:t>
      </w:r>
      <w:r>
        <w:br/>
      </w:r>
      <w:r>
        <w:br/>
        <w:t>Ezekiel 1:4-28</w:t>
      </w:r>
    </w:p>
    <w:p w:rsidR="00733FBB" w:rsidRDefault="00733FBB" w:rsidP="003E54E0">
      <w:pPr>
        <w:numPr>
          <w:ilvl w:val="0"/>
          <w:numId w:val="2"/>
        </w:numPr>
      </w:pPr>
      <w:r>
        <w:t>The revelation from Yahweh to Ezekiel.</w:t>
      </w:r>
      <w:r>
        <w:br/>
      </w:r>
      <w:r>
        <w:br/>
        <w:t>Ezekiel 2:1-3:15</w:t>
      </w:r>
    </w:p>
    <w:p w:rsidR="00733FBB" w:rsidRDefault="00733FBB" w:rsidP="003E54E0">
      <w:pPr>
        <w:numPr>
          <w:ilvl w:val="0"/>
          <w:numId w:val="2"/>
        </w:numPr>
      </w:pPr>
      <w:r>
        <w:t>The work of the Holy Spirit that enables him and gives him strength to do the work of God.</w:t>
      </w:r>
    </w:p>
    <w:p w:rsidR="00733FBB" w:rsidRDefault="00733FBB" w:rsidP="003E54E0">
      <w:pPr>
        <w:pStyle w:val="ListParagraph"/>
      </w:pPr>
      <w:r>
        <w:t>Ezekiel 2:2</w:t>
      </w:r>
    </w:p>
    <w:p w:rsidR="00486E8E" w:rsidRDefault="00733FBB" w:rsidP="003E54E0">
      <w:pPr>
        <w:pStyle w:val="ListParagraph"/>
      </w:pPr>
      <w:r>
        <w:t xml:space="preserve">Ezekiel </w:t>
      </w:r>
      <w:r w:rsidR="00486E8E">
        <w:t>3:12,14</w:t>
      </w:r>
    </w:p>
    <w:p w:rsidR="005063A5" w:rsidRDefault="005063A5" w:rsidP="003E54E0">
      <w:pPr>
        <w:pStyle w:val="ListParagraph"/>
      </w:pPr>
    </w:p>
    <w:p w:rsidR="005063A5" w:rsidRDefault="002D1DCE" w:rsidP="005063A5">
      <w:pPr>
        <w:pStyle w:val="ListParagraph"/>
        <w:ind w:left="0"/>
      </w:pPr>
      <w:r>
        <w:t>Note:</w:t>
      </w:r>
    </w:p>
    <w:p w:rsidR="002D1DCE" w:rsidRDefault="002D1DCE" w:rsidP="005063A5">
      <w:pPr>
        <w:pStyle w:val="ListParagraph"/>
        <w:ind w:left="0"/>
      </w:pPr>
    </w:p>
    <w:p w:rsidR="002D1DCE" w:rsidRDefault="002D1DCE" w:rsidP="005063A5">
      <w:pPr>
        <w:pStyle w:val="ListParagraph"/>
        <w:ind w:left="0"/>
      </w:pPr>
    </w:p>
    <w:p w:rsidR="002D1DCE" w:rsidRDefault="002D1DCE" w:rsidP="005063A5">
      <w:pPr>
        <w:pStyle w:val="ListParagraph"/>
        <w:ind w:left="0"/>
      </w:pPr>
    </w:p>
    <w:p w:rsidR="0059109E" w:rsidRDefault="0059109E" w:rsidP="003E54E0">
      <w:pPr>
        <w:pStyle w:val="Heading3"/>
      </w:pPr>
      <w:r>
        <w:lastRenderedPageBreak/>
        <w:t>Vision of God's glory</w:t>
      </w:r>
    </w:p>
    <w:p w:rsidR="004B6047" w:rsidRDefault="004B6047">
      <w:r>
        <w:t xml:space="preserve">In the case of Ezekiel, the vision of God draws him to the glory of God. </w:t>
      </w:r>
    </w:p>
    <w:p w:rsidR="009108B8" w:rsidRDefault="009108B8">
      <w:r>
        <w:t>Without the vision of God's glory, there will be no worship, there will be no submission, and therefore there will be no service according to the will of God.</w:t>
      </w:r>
    </w:p>
    <w:p w:rsidR="004B6047" w:rsidRDefault="004B6047">
      <w:r>
        <w:t>What is the glory of God? We noted that the glory of God is the character, the attributes of God. We see that when God reveals to:</w:t>
      </w:r>
    </w:p>
    <w:p w:rsidR="002D1DCE" w:rsidRDefault="004B6047" w:rsidP="009C7A5E">
      <w:pPr>
        <w:ind w:left="2268" w:hanging="2268"/>
      </w:pPr>
      <w:r>
        <w:t>Moses: (Exodus 3:4)</w:t>
      </w:r>
      <w:r w:rsidR="009C7A5E">
        <w:tab/>
      </w:r>
    </w:p>
    <w:p w:rsidR="002D1DCE" w:rsidRDefault="002D1DCE" w:rsidP="009C7A5E">
      <w:pPr>
        <w:ind w:left="2268" w:hanging="2268"/>
      </w:pPr>
    </w:p>
    <w:p w:rsidR="002D1DCE" w:rsidRDefault="002D1DCE" w:rsidP="009C7A5E">
      <w:pPr>
        <w:ind w:left="2268" w:hanging="2268"/>
      </w:pPr>
    </w:p>
    <w:p w:rsidR="002D1DCE" w:rsidRDefault="009C7A5E" w:rsidP="009C7A5E">
      <w:pPr>
        <w:ind w:left="2268" w:hanging="2268"/>
        <w:rPr>
          <w:rStyle w:val="QuoteChar"/>
          <w:lang w:eastAsia="zh-CN" w:bidi="ar-SA"/>
        </w:rPr>
      </w:pPr>
      <w:r>
        <w:t xml:space="preserve">Moses: (Exodus 33:18-19) </w:t>
      </w:r>
      <w:r w:rsidR="004B6047">
        <w:t xml:space="preserve"> </w:t>
      </w:r>
      <w:r>
        <w:tab/>
      </w:r>
    </w:p>
    <w:p w:rsidR="002D1DCE" w:rsidRDefault="002D1DCE" w:rsidP="009C7A5E">
      <w:pPr>
        <w:ind w:left="2268" w:hanging="2268"/>
        <w:rPr>
          <w:rStyle w:val="QuoteChar"/>
          <w:lang w:eastAsia="zh-CN" w:bidi="ar-SA"/>
        </w:rPr>
      </w:pPr>
    </w:p>
    <w:p w:rsidR="002D1DCE" w:rsidRDefault="002D1DCE" w:rsidP="009C7A5E">
      <w:pPr>
        <w:ind w:left="2268" w:hanging="2268"/>
        <w:rPr>
          <w:rStyle w:val="QuoteChar"/>
          <w:lang w:eastAsia="zh-CN" w:bidi="ar-SA"/>
        </w:rPr>
      </w:pPr>
    </w:p>
    <w:p w:rsidR="00B954AB" w:rsidRDefault="00B954AB" w:rsidP="009C7A5E">
      <w:pPr>
        <w:ind w:left="2268" w:hanging="2268"/>
        <w:rPr>
          <w:rStyle w:val="QuoteChar"/>
          <w:i w:val="0"/>
          <w:lang w:eastAsia="zh-CN" w:bidi="ar-SA"/>
        </w:rPr>
      </w:pPr>
      <w:r>
        <w:rPr>
          <w:rStyle w:val="QuoteChar"/>
          <w:i w:val="0"/>
          <w:lang w:eastAsia="zh-CN" w:bidi="ar-SA"/>
        </w:rPr>
        <w:t>Isaiah: (Isaiah 6:1-4)</w:t>
      </w:r>
      <w:r>
        <w:rPr>
          <w:rStyle w:val="QuoteChar"/>
          <w:i w:val="0"/>
          <w:lang w:eastAsia="zh-CN" w:bidi="ar-SA"/>
        </w:rPr>
        <w:tab/>
      </w:r>
    </w:p>
    <w:p w:rsidR="002D1DCE" w:rsidRDefault="002D1DCE" w:rsidP="009C7A5E">
      <w:pPr>
        <w:ind w:left="2268" w:hanging="2268"/>
        <w:rPr>
          <w:rStyle w:val="QuoteChar"/>
          <w:i w:val="0"/>
          <w:lang w:eastAsia="zh-CN" w:bidi="ar-SA"/>
        </w:rPr>
      </w:pPr>
    </w:p>
    <w:p w:rsidR="002D1DCE" w:rsidRDefault="002D1DCE" w:rsidP="009C7A5E">
      <w:pPr>
        <w:ind w:left="2268" w:hanging="2268"/>
        <w:rPr>
          <w:rStyle w:val="QuoteChar"/>
          <w:i w:val="0"/>
          <w:lang w:eastAsia="zh-CN" w:bidi="ar-SA"/>
        </w:rPr>
      </w:pPr>
    </w:p>
    <w:p w:rsidR="00B954AB" w:rsidRDefault="00B954AB" w:rsidP="00B954AB">
      <w:pPr>
        <w:ind w:left="2268" w:hanging="2268"/>
        <w:rPr>
          <w:rStyle w:val="QuoteChar"/>
          <w:i w:val="0"/>
          <w:lang w:eastAsia="zh-CN" w:bidi="ar-SA"/>
        </w:rPr>
      </w:pPr>
      <w:r>
        <w:rPr>
          <w:rStyle w:val="QuoteChar"/>
          <w:i w:val="0"/>
          <w:lang w:eastAsia="zh-CN" w:bidi="ar-SA"/>
        </w:rPr>
        <w:t>Jeremiah: (Jeremiah 1:5)</w:t>
      </w:r>
      <w:r>
        <w:rPr>
          <w:rStyle w:val="QuoteChar"/>
          <w:i w:val="0"/>
          <w:lang w:eastAsia="zh-CN" w:bidi="ar-SA"/>
        </w:rPr>
        <w:tab/>
      </w:r>
    </w:p>
    <w:p w:rsidR="002D1DCE" w:rsidRDefault="002D1DCE" w:rsidP="00B954AB">
      <w:pPr>
        <w:ind w:left="2268" w:hanging="2268"/>
        <w:rPr>
          <w:rStyle w:val="QuoteChar"/>
          <w:i w:val="0"/>
          <w:lang w:eastAsia="zh-CN" w:bidi="ar-SA"/>
        </w:rPr>
      </w:pPr>
    </w:p>
    <w:p w:rsidR="002D1DCE" w:rsidRDefault="002D1DCE" w:rsidP="00B954AB">
      <w:pPr>
        <w:ind w:left="2268" w:hanging="2268"/>
        <w:rPr>
          <w:rStyle w:val="QuoteChar"/>
          <w:i w:val="0"/>
          <w:lang w:eastAsia="zh-CN" w:bidi="ar-SA"/>
        </w:rPr>
      </w:pPr>
    </w:p>
    <w:p w:rsidR="002D1DCE" w:rsidRDefault="00B954AB" w:rsidP="00B954AB">
      <w:pPr>
        <w:ind w:left="2268" w:hanging="2268"/>
        <w:rPr>
          <w:lang w:val="en-SG"/>
        </w:rPr>
      </w:pPr>
      <w:r>
        <w:rPr>
          <w:lang w:val="en-SG"/>
        </w:rPr>
        <w:t>Paul: (Acts 9:3)</w:t>
      </w:r>
      <w:r>
        <w:rPr>
          <w:lang w:val="en-SG"/>
        </w:rPr>
        <w:tab/>
      </w:r>
    </w:p>
    <w:p w:rsidR="002D1DCE" w:rsidRDefault="002D1DCE" w:rsidP="00B954AB">
      <w:pPr>
        <w:ind w:left="2268" w:hanging="2268"/>
        <w:rPr>
          <w:lang w:val="en-SG"/>
        </w:rPr>
      </w:pPr>
    </w:p>
    <w:p w:rsidR="002D1DCE" w:rsidRDefault="002D1DCE" w:rsidP="00B954AB">
      <w:pPr>
        <w:ind w:left="2268" w:hanging="2268"/>
        <w:rPr>
          <w:lang w:val="en-SG"/>
        </w:rPr>
      </w:pPr>
    </w:p>
    <w:p w:rsidR="002D1DCE" w:rsidRDefault="009108B8" w:rsidP="00B954AB">
      <w:pPr>
        <w:ind w:left="2268" w:hanging="2268"/>
        <w:rPr>
          <w:lang w:val="en-SG"/>
        </w:rPr>
      </w:pPr>
      <w:r>
        <w:rPr>
          <w:lang w:val="en-SG"/>
        </w:rPr>
        <w:t>Peter: (John 6:68)</w:t>
      </w:r>
      <w:r>
        <w:rPr>
          <w:lang w:val="en-SG"/>
        </w:rPr>
        <w:tab/>
      </w:r>
    </w:p>
    <w:p w:rsidR="002D1DCE" w:rsidRDefault="002D1DCE" w:rsidP="00B954AB">
      <w:pPr>
        <w:ind w:left="2268" w:hanging="2268"/>
        <w:rPr>
          <w:lang w:val="en-SG"/>
        </w:rPr>
      </w:pPr>
    </w:p>
    <w:p w:rsidR="002D1DCE" w:rsidRDefault="002D1DCE" w:rsidP="00B954AB">
      <w:pPr>
        <w:ind w:left="2268" w:hanging="2268"/>
        <w:rPr>
          <w:lang w:val="en-SG"/>
        </w:rPr>
      </w:pPr>
    </w:p>
    <w:p w:rsidR="00B954AB" w:rsidRDefault="009108B8" w:rsidP="00B954AB">
      <w:pPr>
        <w:ind w:left="2268" w:hanging="2268"/>
        <w:rPr>
          <w:lang w:val="en-SG"/>
        </w:rPr>
      </w:pPr>
      <w:r>
        <w:rPr>
          <w:lang w:val="en-SG"/>
        </w:rPr>
        <w:t>What about us?</w:t>
      </w:r>
    </w:p>
    <w:p w:rsidR="004B6047" w:rsidRDefault="002D1DCE" w:rsidP="00B954AB">
      <w:pPr>
        <w:rPr>
          <w:lang w:val="en-SG"/>
        </w:rPr>
      </w:pPr>
      <w:r>
        <w:rPr>
          <w:lang w:val="en-SG"/>
        </w:rPr>
        <w:t>Applications:</w:t>
      </w:r>
    </w:p>
    <w:p w:rsidR="002D1DCE" w:rsidRDefault="002D1DCE" w:rsidP="00B954AB">
      <w:pPr>
        <w:rPr>
          <w:lang w:val="en-SG"/>
        </w:rPr>
      </w:pPr>
    </w:p>
    <w:p w:rsidR="002D1DCE" w:rsidRDefault="002D1DCE" w:rsidP="00B954AB">
      <w:pPr>
        <w:rPr>
          <w:lang w:val="en-SG"/>
        </w:rPr>
      </w:pPr>
    </w:p>
    <w:p w:rsidR="002D1DCE" w:rsidRDefault="002D1DCE" w:rsidP="00B954AB">
      <w:pPr>
        <w:rPr>
          <w:lang w:val="en-SG"/>
        </w:rPr>
      </w:pPr>
    </w:p>
    <w:p w:rsidR="0059109E" w:rsidRDefault="0059109E" w:rsidP="002A33A1">
      <w:pPr>
        <w:pStyle w:val="Heading3"/>
        <w:rPr>
          <w:lang w:val="en-SG"/>
        </w:rPr>
      </w:pPr>
      <w:r>
        <w:rPr>
          <w:lang w:val="en-SG"/>
        </w:rPr>
        <w:lastRenderedPageBreak/>
        <w:t>God speaks</w:t>
      </w:r>
    </w:p>
    <w:p w:rsidR="002A33A1" w:rsidRDefault="006E1873" w:rsidP="006E1873">
      <w:pPr>
        <w:rPr>
          <w:lang w:val="en-SG" w:eastAsia="zh-CN" w:bidi="ar-SA"/>
        </w:rPr>
      </w:pPr>
      <w:r>
        <w:rPr>
          <w:lang w:val="en-SG" w:eastAsia="zh-CN" w:bidi="ar-SA"/>
        </w:rPr>
        <w:t>Yahweh is a God who speaks and reveals Himself to us.</w:t>
      </w:r>
      <w:r w:rsidR="00EB47B0">
        <w:rPr>
          <w:lang w:val="en-SG" w:eastAsia="zh-CN" w:bidi="ar-SA"/>
        </w:rPr>
        <w:t xml:space="preserve"> </w:t>
      </w:r>
      <w:r w:rsidR="002A33A1">
        <w:rPr>
          <w:lang w:val="en-SG" w:eastAsia="zh-CN" w:bidi="ar-SA"/>
        </w:rPr>
        <w:t>After Ezekiel was given the vision of God, the word of the LORD came to Ezekiel (v3).</w:t>
      </w:r>
    </w:p>
    <w:p w:rsidR="002D1DCE" w:rsidRDefault="002A33A1" w:rsidP="006E1873">
      <w:pPr>
        <w:rPr>
          <w:lang w:val="en-SG" w:eastAsia="zh-CN" w:bidi="ar-SA"/>
        </w:rPr>
      </w:pPr>
      <w:r>
        <w:rPr>
          <w:lang w:val="en-SG" w:eastAsia="zh-CN" w:bidi="ar-SA"/>
        </w:rPr>
        <w:t xml:space="preserve">Key principle: </w:t>
      </w:r>
    </w:p>
    <w:p w:rsidR="002D1DCE" w:rsidRDefault="002D1DCE" w:rsidP="006E1873">
      <w:pPr>
        <w:rPr>
          <w:lang w:val="en-SG" w:eastAsia="zh-CN" w:bidi="ar-SA"/>
        </w:rPr>
      </w:pPr>
    </w:p>
    <w:p w:rsidR="00573B6A" w:rsidRDefault="002A33A1" w:rsidP="006E1873">
      <w:pPr>
        <w:rPr>
          <w:lang w:val="en-SG" w:eastAsia="zh-CN" w:bidi="ar-SA"/>
        </w:rPr>
      </w:pPr>
      <w:r>
        <w:rPr>
          <w:lang w:val="en-SG" w:eastAsia="zh-CN" w:bidi="ar-SA"/>
        </w:rPr>
        <w:t xml:space="preserve">Note: If there is vision but no word, no revelation from God, we have no direction. </w:t>
      </w:r>
      <w:r w:rsidR="00573B6A">
        <w:rPr>
          <w:lang w:val="en-SG" w:eastAsia="zh-CN" w:bidi="ar-SA"/>
        </w:rPr>
        <w:t xml:space="preserve">Our God is one who clearly reveals His thoughts, His plans, His warnings to us; in the past through the mouth and writings of the prophets and the apostles but today they are fully contained in the Scripture that we hold in our hand. Yahweh is a God of revelation. That is why we place heavy emphasis on the preaching and teaching of the word of God. </w:t>
      </w:r>
    </w:p>
    <w:p w:rsidR="00573B6A" w:rsidRDefault="00573B6A" w:rsidP="006E1873">
      <w:pPr>
        <w:rPr>
          <w:lang w:val="en-SG" w:eastAsia="zh-CN" w:bidi="ar-SA"/>
        </w:rPr>
      </w:pPr>
      <w:r>
        <w:rPr>
          <w:lang w:val="en-SG" w:eastAsia="zh-CN" w:bidi="ar-SA"/>
        </w:rPr>
        <w:t>The world's religion and many of the cults are not like that. We are treated to glorious ceremonies, smokes and fire, vision and noises and then what, nothing really; we go our separate way. When we come on Sunday, we sing hymns to praise God and then we open the Bible and it is the central and focal point of our worship. God want us to know his word because it is his instruction for us.</w:t>
      </w:r>
    </w:p>
    <w:p w:rsidR="0059109E" w:rsidRDefault="00573B6A" w:rsidP="006E1873">
      <w:pPr>
        <w:rPr>
          <w:lang w:val="en-SG" w:eastAsia="zh-CN" w:bidi="ar-SA"/>
        </w:rPr>
      </w:pPr>
      <w:r>
        <w:rPr>
          <w:lang w:val="en-SG" w:eastAsia="zh-CN" w:bidi="ar-SA"/>
        </w:rPr>
        <w:t>So in a same way for Ezekiel, after the vision from 1:4-28, God began to speak to him all the way to 3:11</w:t>
      </w:r>
      <w:r w:rsidR="00EB47B0">
        <w:rPr>
          <w:lang w:val="en-SG" w:eastAsia="zh-CN" w:bidi="ar-SA"/>
        </w:rPr>
        <w:t xml:space="preserve"> </w:t>
      </w:r>
    </w:p>
    <w:p w:rsidR="00EB47B0" w:rsidRDefault="00EB47B0" w:rsidP="006E1873">
      <w:pPr>
        <w:rPr>
          <w:lang w:val="en-SG" w:eastAsia="zh-CN" w:bidi="ar-SA"/>
        </w:rPr>
      </w:pPr>
    </w:p>
    <w:p w:rsidR="002F1E8F" w:rsidRDefault="002F1E8F" w:rsidP="002A33A1">
      <w:pPr>
        <w:pStyle w:val="Heading3"/>
        <w:rPr>
          <w:lang w:val="en-SG" w:eastAsia="zh-CN" w:bidi="ar-SA"/>
        </w:rPr>
      </w:pPr>
      <w:r>
        <w:rPr>
          <w:lang w:val="en-SG" w:eastAsia="zh-CN" w:bidi="ar-SA"/>
        </w:rPr>
        <w:t>The Spirit Enables</w:t>
      </w:r>
    </w:p>
    <w:p w:rsidR="002F1E8F" w:rsidRDefault="00F76B6C" w:rsidP="006E1873">
      <w:pPr>
        <w:rPr>
          <w:lang w:val="en-SG" w:eastAsia="zh-CN" w:bidi="ar-SA"/>
        </w:rPr>
      </w:pPr>
      <w:r>
        <w:rPr>
          <w:lang w:val="en-SG" w:eastAsia="zh-CN" w:bidi="ar-SA"/>
        </w:rPr>
        <w:t xml:space="preserve">The third key element in the call is the working of God Spirit to enable Ezekiel to serve. </w:t>
      </w:r>
    </w:p>
    <w:p w:rsidR="00F76B6C" w:rsidRDefault="00F76B6C" w:rsidP="006E1873">
      <w:pPr>
        <w:rPr>
          <w:lang w:val="en-SG" w:eastAsia="zh-CN" w:bidi="ar-SA"/>
        </w:rPr>
      </w:pPr>
      <w:r>
        <w:rPr>
          <w:lang w:val="en-SG" w:eastAsia="zh-CN" w:bidi="ar-SA"/>
        </w:rPr>
        <w:t>We note:</w:t>
      </w:r>
    </w:p>
    <w:p w:rsidR="00F76B6C" w:rsidRDefault="00F76B6C" w:rsidP="006E1873">
      <w:pPr>
        <w:rPr>
          <w:lang w:val="en-SG" w:eastAsia="zh-CN" w:bidi="ar-SA"/>
        </w:rPr>
      </w:pPr>
      <w:r>
        <w:rPr>
          <w:lang w:val="en-SG" w:eastAsia="zh-CN" w:bidi="ar-SA"/>
        </w:rPr>
        <w:t>Ezekiel 1:3</w:t>
      </w:r>
    </w:p>
    <w:p w:rsidR="002D1DCE" w:rsidRDefault="002D1DCE" w:rsidP="006E1873">
      <w:pPr>
        <w:rPr>
          <w:lang w:val="en-SG" w:eastAsia="zh-CN" w:bidi="ar-SA"/>
        </w:rPr>
      </w:pPr>
    </w:p>
    <w:p w:rsidR="00F76B6C" w:rsidRDefault="00F76B6C" w:rsidP="006E1873">
      <w:pPr>
        <w:rPr>
          <w:lang w:val="en-SG" w:eastAsia="zh-CN" w:bidi="ar-SA"/>
        </w:rPr>
      </w:pPr>
      <w:r>
        <w:rPr>
          <w:lang w:val="en-SG" w:eastAsia="zh-CN" w:bidi="ar-SA"/>
        </w:rPr>
        <w:t>Ezekiel 2:1-2</w:t>
      </w:r>
    </w:p>
    <w:p w:rsidR="002D1DCE" w:rsidRDefault="002D1DCE" w:rsidP="006E1873">
      <w:pPr>
        <w:rPr>
          <w:lang w:val="en-SG" w:eastAsia="zh-CN" w:bidi="ar-SA"/>
        </w:rPr>
      </w:pPr>
    </w:p>
    <w:p w:rsidR="00F76B6C" w:rsidRDefault="00F76B6C" w:rsidP="006E1873">
      <w:pPr>
        <w:rPr>
          <w:lang w:val="en-SG" w:eastAsia="zh-CN" w:bidi="ar-SA"/>
        </w:rPr>
      </w:pPr>
      <w:r>
        <w:rPr>
          <w:lang w:val="en-SG" w:eastAsia="zh-CN" w:bidi="ar-SA"/>
        </w:rPr>
        <w:t>Ezekiel 3:10-12</w:t>
      </w:r>
    </w:p>
    <w:p w:rsidR="002D1DCE" w:rsidRDefault="002D1DCE" w:rsidP="006E1873">
      <w:pPr>
        <w:rPr>
          <w:lang w:val="en-SG" w:eastAsia="zh-CN" w:bidi="ar-SA"/>
        </w:rPr>
      </w:pPr>
    </w:p>
    <w:p w:rsidR="00F76B6C" w:rsidRDefault="00F76B6C" w:rsidP="006E1873">
      <w:pPr>
        <w:rPr>
          <w:lang w:val="en-SG" w:eastAsia="zh-CN" w:bidi="ar-SA"/>
        </w:rPr>
      </w:pPr>
      <w:r>
        <w:rPr>
          <w:lang w:val="en-SG" w:eastAsia="zh-CN" w:bidi="ar-SA"/>
        </w:rPr>
        <w:t>Ezekiel 3:14-15</w:t>
      </w:r>
    </w:p>
    <w:p w:rsidR="002D1DCE" w:rsidRDefault="002D1DCE" w:rsidP="006E1873">
      <w:pPr>
        <w:rPr>
          <w:lang w:val="en-SG" w:eastAsia="zh-CN" w:bidi="ar-SA"/>
        </w:rPr>
      </w:pPr>
    </w:p>
    <w:p w:rsidR="002D1DCE" w:rsidRPr="00B954AB" w:rsidRDefault="002D1DCE" w:rsidP="006E1873">
      <w:pPr>
        <w:rPr>
          <w:lang w:val="en-SG" w:eastAsia="zh-CN" w:bidi="ar-SA"/>
        </w:rPr>
      </w:pPr>
      <w:r>
        <w:rPr>
          <w:lang w:val="en-SG" w:eastAsia="zh-CN" w:bidi="ar-SA"/>
        </w:rPr>
        <w:t>Applications</w:t>
      </w:r>
    </w:p>
    <w:sectPr w:rsidR="002D1DCE" w:rsidRPr="00B954AB" w:rsidSect="0067058A">
      <w:headerReference w:type="default" r:id="rId7"/>
      <w:footerReference w:type="even" r:id="rId8"/>
      <w:footerReference w:type="default" r:id="rId9"/>
      <w:pgSz w:w="11900" w:h="16840"/>
      <w:pgMar w:top="1701" w:right="1134" w:bottom="1134"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4D4" w:rsidRDefault="00C764D4" w:rsidP="00206334">
      <w:r>
        <w:separator/>
      </w:r>
    </w:p>
  </w:endnote>
  <w:endnote w:type="continuationSeparator" w:id="0">
    <w:p w:rsidR="00C764D4" w:rsidRDefault="00C764D4" w:rsidP="00206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7B" w:rsidRDefault="00EF7B27" w:rsidP="0000498B">
    <w:pPr>
      <w:pStyle w:val="Footer"/>
      <w:framePr w:wrap="around" w:vAnchor="text" w:hAnchor="margin" w:xAlign="center" w:y="1"/>
      <w:rPr>
        <w:rStyle w:val="PageNumber"/>
      </w:rPr>
    </w:pPr>
    <w:r>
      <w:rPr>
        <w:rStyle w:val="PageNumber"/>
      </w:rPr>
      <w:fldChar w:fldCharType="begin"/>
    </w:r>
    <w:r w:rsidR="0042047B">
      <w:rPr>
        <w:rStyle w:val="PageNumber"/>
      </w:rPr>
      <w:instrText xml:space="preserve">PAGE  </w:instrText>
    </w:r>
    <w:r>
      <w:rPr>
        <w:rStyle w:val="PageNumber"/>
      </w:rPr>
      <w:fldChar w:fldCharType="end"/>
    </w:r>
  </w:p>
  <w:p w:rsidR="0042047B" w:rsidRDefault="004204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7B" w:rsidRDefault="00EF7B27" w:rsidP="0000498B">
    <w:pPr>
      <w:pStyle w:val="Footer"/>
      <w:framePr w:wrap="around" w:vAnchor="text" w:hAnchor="margin" w:xAlign="center" w:y="1"/>
      <w:rPr>
        <w:rStyle w:val="PageNumber"/>
      </w:rPr>
    </w:pPr>
    <w:r>
      <w:rPr>
        <w:rStyle w:val="PageNumber"/>
      </w:rPr>
      <w:fldChar w:fldCharType="begin"/>
    </w:r>
    <w:r w:rsidR="0042047B">
      <w:rPr>
        <w:rStyle w:val="PageNumber"/>
      </w:rPr>
      <w:instrText xml:space="preserve">PAGE  </w:instrText>
    </w:r>
    <w:r>
      <w:rPr>
        <w:rStyle w:val="PageNumber"/>
      </w:rPr>
      <w:fldChar w:fldCharType="separate"/>
    </w:r>
    <w:r w:rsidR="002D1DCE">
      <w:rPr>
        <w:rStyle w:val="PageNumber"/>
        <w:noProof/>
      </w:rPr>
      <w:t>1</w:t>
    </w:r>
    <w:r>
      <w:rPr>
        <w:rStyle w:val="PageNumber"/>
      </w:rPr>
      <w:fldChar w:fldCharType="end"/>
    </w:r>
  </w:p>
  <w:p w:rsidR="0042047B" w:rsidRDefault="0042047B"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4D4" w:rsidRDefault="00C764D4" w:rsidP="00206334">
      <w:r>
        <w:separator/>
      </w:r>
    </w:p>
  </w:footnote>
  <w:footnote w:type="continuationSeparator" w:id="0">
    <w:p w:rsidR="00C764D4" w:rsidRDefault="00C764D4" w:rsidP="00206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47B" w:rsidRDefault="0042047B" w:rsidP="0067058A">
    <w:pPr>
      <w:pStyle w:val="Header"/>
      <w:tabs>
        <w:tab w:val="clear" w:pos="8640"/>
        <w:tab w:val="right" w:pos="9639"/>
      </w:tabs>
      <w:jc w:val="both"/>
    </w:pPr>
    <w:r>
      <w:t xml:space="preserve">Adult Christian Education </w:t>
    </w:r>
    <w:r>
      <w:tab/>
    </w:r>
    <w:r>
      <w:tab/>
      <w:t>Session 2: The Call of Ezekiel</w:t>
    </w:r>
  </w:p>
  <w:p w:rsidR="0042047B" w:rsidRDefault="0042047B" w:rsidP="0067058A">
    <w:pPr>
      <w:pStyle w:val="Header"/>
      <w:pBdr>
        <w:bottom w:val="single" w:sz="12" w:space="1" w:color="auto"/>
      </w:pBdr>
      <w:tabs>
        <w:tab w:val="clear" w:pos="8640"/>
        <w:tab w:val="right" w:pos="9639"/>
      </w:tabs>
      <w:jc w:val="both"/>
    </w:pPr>
    <w:r>
      <w:t>Study on Ezekiel</w:t>
    </w:r>
    <w:r>
      <w:tab/>
    </w:r>
    <w:r>
      <w:tab/>
      <w:t>May 29,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719CB"/>
    <w:multiLevelType w:val="hybridMultilevel"/>
    <w:tmpl w:val="A218FFE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7C9076E4"/>
    <w:multiLevelType w:val="hybridMultilevel"/>
    <w:tmpl w:val="A30E023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67058A"/>
    <w:rsid w:val="0000498B"/>
    <w:rsid w:val="00035677"/>
    <w:rsid w:val="000E5609"/>
    <w:rsid w:val="00206334"/>
    <w:rsid w:val="00226BDB"/>
    <w:rsid w:val="002A33A1"/>
    <w:rsid w:val="002B29CE"/>
    <w:rsid w:val="002D1DCE"/>
    <w:rsid w:val="002F1E8F"/>
    <w:rsid w:val="003E54E0"/>
    <w:rsid w:val="0042047B"/>
    <w:rsid w:val="00486E8E"/>
    <w:rsid w:val="004B6047"/>
    <w:rsid w:val="005063A5"/>
    <w:rsid w:val="005618E3"/>
    <w:rsid w:val="00573B6A"/>
    <w:rsid w:val="0059109E"/>
    <w:rsid w:val="006244FC"/>
    <w:rsid w:val="0067058A"/>
    <w:rsid w:val="006E1873"/>
    <w:rsid w:val="00733FBB"/>
    <w:rsid w:val="00780243"/>
    <w:rsid w:val="007C6004"/>
    <w:rsid w:val="008B47BD"/>
    <w:rsid w:val="008C4D98"/>
    <w:rsid w:val="009108B8"/>
    <w:rsid w:val="009C7A5E"/>
    <w:rsid w:val="00AA4F16"/>
    <w:rsid w:val="00B55D06"/>
    <w:rsid w:val="00B6249C"/>
    <w:rsid w:val="00B954AB"/>
    <w:rsid w:val="00BB146F"/>
    <w:rsid w:val="00C636BC"/>
    <w:rsid w:val="00C764D4"/>
    <w:rsid w:val="00D316A5"/>
    <w:rsid w:val="00D63F92"/>
    <w:rsid w:val="00E009E4"/>
    <w:rsid w:val="00E667A7"/>
    <w:rsid w:val="00EB47B0"/>
    <w:rsid w:val="00EF7B27"/>
    <w:rsid w:val="00F343EC"/>
    <w:rsid w:val="00F76B6C"/>
    <w:rsid w:val="00FD5ABA"/>
  </w:rsids>
  <m:mathPr>
    <m:mathFont m:val="Cambria Math"/>
    <m:brkBin m:val="before"/>
    <m:brkBinSub m:val="--"/>
    <m:smallFrac m:val="off"/>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SG"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BB"/>
    <w:pPr>
      <w:spacing w:before="200" w:after="200" w:line="276" w:lineRule="auto"/>
    </w:pPr>
    <w:rPr>
      <w:lang w:val="en-US" w:eastAsia="en-US" w:bidi="en-US"/>
    </w:rPr>
  </w:style>
  <w:style w:type="paragraph" w:styleId="Heading1">
    <w:name w:val="heading 1"/>
    <w:basedOn w:val="Normal"/>
    <w:next w:val="Normal"/>
    <w:link w:val="Heading1Char"/>
    <w:uiPriority w:val="9"/>
    <w:qFormat/>
    <w:locked/>
    <w:rsid w:val="00733FB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locked/>
    <w:rsid w:val="00733FBB"/>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locked/>
    <w:rsid w:val="00733FB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locked/>
    <w:rsid w:val="00733FB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locked/>
    <w:rsid w:val="00733FB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locked/>
    <w:rsid w:val="00733FB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locked/>
    <w:rsid w:val="00733FBB"/>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locked/>
    <w:rsid w:val="00733FB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733FB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058A"/>
    <w:pPr>
      <w:tabs>
        <w:tab w:val="center" w:pos="4320"/>
        <w:tab w:val="right" w:pos="8640"/>
      </w:tabs>
    </w:pPr>
  </w:style>
  <w:style w:type="character" w:customStyle="1" w:styleId="HeaderChar">
    <w:name w:val="Header Char"/>
    <w:basedOn w:val="DefaultParagraphFont"/>
    <w:link w:val="Header"/>
    <w:uiPriority w:val="99"/>
    <w:semiHidden/>
    <w:locked/>
    <w:rsid w:val="0067058A"/>
    <w:rPr>
      <w:rFonts w:cs="Times New Roman"/>
      <w:sz w:val="24"/>
      <w:szCs w:val="24"/>
    </w:rPr>
  </w:style>
  <w:style w:type="paragraph" w:styleId="Footer">
    <w:name w:val="footer"/>
    <w:basedOn w:val="Normal"/>
    <w:link w:val="FooterChar"/>
    <w:uiPriority w:val="99"/>
    <w:semiHidden/>
    <w:rsid w:val="0067058A"/>
    <w:pPr>
      <w:tabs>
        <w:tab w:val="center" w:pos="4320"/>
        <w:tab w:val="right" w:pos="8640"/>
      </w:tabs>
    </w:pPr>
  </w:style>
  <w:style w:type="character" w:customStyle="1" w:styleId="FooterChar">
    <w:name w:val="Footer Char"/>
    <w:basedOn w:val="DefaultParagraphFont"/>
    <w:link w:val="Footer"/>
    <w:uiPriority w:val="99"/>
    <w:semiHidden/>
    <w:locked/>
    <w:rsid w:val="0067058A"/>
    <w:rPr>
      <w:rFonts w:cs="Times New Roman"/>
      <w:sz w:val="24"/>
      <w:szCs w:val="24"/>
    </w:rPr>
  </w:style>
  <w:style w:type="character" w:styleId="PageNumber">
    <w:name w:val="page number"/>
    <w:basedOn w:val="DefaultParagraphFont"/>
    <w:uiPriority w:val="99"/>
    <w:semiHidden/>
    <w:rsid w:val="0067058A"/>
    <w:rPr>
      <w:rFonts w:cs="Times New Roman"/>
    </w:rPr>
  </w:style>
  <w:style w:type="character" w:customStyle="1" w:styleId="Heading1Char">
    <w:name w:val="Heading 1 Char"/>
    <w:basedOn w:val="DefaultParagraphFont"/>
    <w:link w:val="Heading1"/>
    <w:uiPriority w:val="9"/>
    <w:rsid w:val="00733FBB"/>
    <w:rPr>
      <w:b/>
      <w:bCs/>
      <w:caps/>
      <w:color w:val="FFFFFF"/>
      <w:spacing w:val="15"/>
      <w:shd w:val="clear" w:color="auto" w:fill="4F81BD"/>
    </w:rPr>
  </w:style>
  <w:style w:type="character" w:customStyle="1" w:styleId="Heading2Char">
    <w:name w:val="Heading 2 Char"/>
    <w:basedOn w:val="DefaultParagraphFont"/>
    <w:link w:val="Heading2"/>
    <w:uiPriority w:val="9"/>
    <w:rsid w:val="00733FBB"/>
    <w:rPr>
      <w:caps/>
      <w:spacing w:val="15"/>
      <w:shd w:val="clear" w:color="auto" w:fill="DBE5F1"/>
    </w:rPr>
  </w:style>
  <w:style w:type="character" w:customStyle="1" w:styleId="Heading3Char">
    <w:name w:val="Heading 3 Char"/>
    <w:basedOn w:val="DefaultParagraphFont"/>
    <w:link w:val="Heading3"/>
    <w:uiPriority w:val="9"/>
    <w:rsid w:val="00733FBB"/>
    <w:rPr>
      <w:caps/>
      <w:color w:val="243F60"/>
      <w:spacing w:val="15"/>
    </w:rPr>
  </w:style>
  <w:style w:type="character" w:customStyle="1" w:styleId="Heading4Char">
    <w:name w:val="Heading 4 Char"/>
    <w:basedOn w:val="DefaultParagraphFont"/>
    <w:link w:val="Heading4"/>
    <w:uiPriority w:val="9"/>
    <w:semiHidden/>
    <w:rsid w:val="00733FBB"/>
    <w:rPr>
      <w:caps/>
      <w:color w:val="365F91"/>
      <w:spacing w:val="10"/>
    </w:rPr>
  </w:style>
  <w:style w:type="character" w:customStyle="1" w:styleId="Heading5Char">
    <w:name w:val="Heading 5 Char"/>
    <w:basedOn w:val="DefaultParagraphFont"/>
    <w:link w:val="Heading5"/>
    <w:uiPriority w:val="9"/>
    <w:semiHidden/>
    <w:rsid w:val="00733FBB"/>
    <w:rPr>
      <w:caps/>
      <w:color w:val="365F91"/>
      <w:spacing w:val="10"/>
    </w:rPr>
  </w:style>
  <w:style w:type="character" w:customStyle="1" w:styleId="Heading6Char">
    <w:name w:val="Heading 6 Char"/>
    <w:basedOn w:val="DefaultParagraphFont"/>
    <w:link w:val="Heading6"/>
    <w:uiPriority w:val="9"/>
    <w:semiHidden/>
    <w:rsid w:val="00733FBB"/>
    <w:rPr>
      <w:caps/>
      <w:color w:val="365F91"/>
      <w:spacing w:val="10"/>
    </w:rPr>
  </w:style>
  <w:style w:type="character" w:customStyle="1" w:styleId="Heading7Char">
    <w:name w:val="Heading 7 Char"/>
    <w:basedOn w:val="DefaultParagraphFont"/>
    <w:link w:val="Heading7"/>
    <w:uiPriority w:val="9"/>
    <w:semiHidden/>
    <w:rsid w:val="00733FBB"/>
    <w:rPr>
      <w:caps/>
      <w:color w:val="365F91"/>
      <w:spacing w:val="10"/>
    </w:rPr>
  </w:style>
  <w:style w:type="character" w:customStyle="1" w:styleId="Heading8Char">
    <w:name w:val="Heading 8 Char"/>
    <w:basedOn w:val="DefaultParagraphFont"/>
    <w:link w:val="Heading8"/>
    <w:uiPriority w:val="9"/>
    <w:semiHidden/>
    <w:rsid w:val="00733FBB"/>
    <w:rPr>
      <w:caps/>
      <w:spacing w:val="10"/>
      <w:sz w:val="18"/>
      <w:szCs w:val="18"/>
    </w:rPr>
  </w:style>
  <w:style w:type="character" w:customStyle="1" w:styleId="Heading9Char">
    <w:name w:val="Heading 9 Char"/>
    <w:basedOn w:val="DefaultParagraphFont"/>
    <w:link w:val="Heading9"/>
    <w:uiPriority w:val="9"/>
    <w:semiHidden/>
    <w:rsid w:val="00733FBB"/>
    <w:rPr>
      <w:i/>
      <w:caps/>
      <w:spacing w:val="10"/>
      <w:sz w:val="18"/>
      <w:szCs w:val="18"/>
    </w:rPr>
  </w:style>
  <w:style w:type="paragraph" w:styleId="Caption">
    <w:name w:val="caption"/>
    <w:basedOn w:val="Normal"/>
    <w:next w:val="Normal"/>
    <w:uiPriority w:val="35"/>
    <w:semiHidden/>
    <w:unhideWhenUsed/>
    <w:qFormat/>
    <w:locked/>
    <w:rsid w:val="00733FBB"/>
    <w:rPr>
      <w:b/>
      <w:bCs/>
      <w:color w:val="365F91"/>
      <w:sz w:val="16"/>
      <w:szCs w:val="16"/>
    </w:rPr>
  </w:style>
  <w:style w:type="paragraph" w:styleId="Title">
    <w:name w:val="Title"/>
    <w:basedOn w:val="Normal"/>
    <w:next w:val="Normal"/>
    <w:link w:val="TitleChar"/>
    <w:uiPriority w:val="10"/>
    <w:qFormat/>
    <w:locked/>
    <w:rsid w:val="00733FBB"/>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733FBB"/>
    <w:rPr>
      <w:caps/>
      <w:color w:val="4F81BD"/>
      <w:spacing w:val="10"/>
      <w:kern w:val="28"/>
      <w:sz w:val="52"/>
      <w:szCs w:val="52"/>
    </w:rPr>
  </w:style>
  <w:style w:type="paragraph" w:styleId="Subtitle">
    <w:name w:val="Subtitle"/>
    <w:basedOn w:val="Normal"/>
    <w:next w:val="Normal"/>
    <w:link w:val="SubtitleChar"/>
    <w:uiPriority w:val="11"/>
    <w:qFormat/>
    <w:locked/>
    <w:rsid w:val="00733FBB"/>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733FBB"/>
    <w:rPr>
      <w:caps/>
      <w:color w:val="595959"/>
      <w:spacing w:val="10"/>
      <w:sz w:val="24"/>
      <w:szCs w:val="24"/>
    </w:rPr>
  </w:style>
  <w:style w:type="character" w:styleId="Strong">
    <w:name w:val="Strong"/>
    <w:uiPriority w:val="22"/>
    <w:qFormat/>
    <w:locked/>
    <w:rsid w:val="00733FBB"/>
    <w:rPr>
      <w:b/>
      <w:bCs/>
    </w:rPr>
  </w:style>
  <w:style w:type="character" w:styleId="Emphasis">
    <w:name w:val="Emphasis"/>
    <w:uiPriority w:val="20"/>
    <w:qFormat/>
    <w:locked/>
    <w:rsid w:val="00733FBB"/>
    <w:rPr>
      <w:caps/>
      <w:color w:val="243F60"/>
      <w:spacing w:val="5"/>
    </w:rPr>
  </w:style>
  <w:style w:type="paragraph" w:styleId="NoSpacing">
    <w:name w:val="No Spacing"/>
    <w:basedOn w:val="Normal"/>
    <w:link w:val="NoSpacingChar"/>
    <w:uiPriority w:val="1"/>
    <w:qFormat/>
    <w:rsid w:val="00733FBB"/>
    <w:pPr>
      <w:spacing w:before="0" w:after="0" w:line="240" w:lineRule="auto"/>
    </w:pPr>
  </w:style>
  <w:style w:type="character" w:customStyle="1" w:styleId="NoSpacingChar">
    <w:name w:val="No Spacing Char"/>
    <w:basedOn w:val="DefaultParagraphFont"/>
    <w:link w:val="NoSpacing"/>
    <w:uiPriority w:val="1"/>
    <w:rsid w:val="00733FBB"/>
    <w:rPr>
      <w:sz w:val="20"/>
      <w:szCs w:val="20"/>
    </w:rPr>
  </w:style>
  <w:style w:type="paragraph" w:styleId="ListParagraph">
    <w:name w:val="List Paragraph"/>
    <w:basedOn w:val="Normal"/>
    <w:uiPriority w:val="34"/>
    <w:qFormat/>
    <w:rsid w:val="00733FBB"/>
    <w:pPr>
      <w:ind w:left="720"/>
      <w:contextualSpacing/>
    </w:pPr>
  </w:style>
  <w:style w:type="paragraph" w:styleId="Quote">
    <w:name w:val="Quote"/>
    <w:basedOn w:val="Normal"/>
    <w:next w:val="Normal"/>
    <w:link w:val="QuoteChar"/>
    <w:uiPriority w:val="29"/>
    <w:qFormat/>
    <w:rsid w:val="00733FBB"/>
    <w:rPr>
      <w:i/>
      <w:iCs/>
    </w:rPr>
  </w:style>
  <w:style w:type="character" w:customStyle="1" w:styleId="QuoteChar">
    <w:name w:val="Quote Char"/>
    <w:basedOn w:val="DefaultParagraphFont"/>
    <w:link w:val="Quote"/>
    <w:uiPriority w:val="29"/>
    <w:rsid w:val="00733FBB"/>
    <w:rPr>
      <w:i/>
      <w:iCs/>
      <w:sz w:val="20"/>
      <w:szCs w:val="20"/>
    </w:rPr>
  </w:style>
  <w:style w:type="paragraph" w:styleId="IntenseQuote">
    <w:name w:val="Intense Quote"/>
    <w:basedOn w:val="Normal"/>
    <w:next w:val="Normal"/>
    <w:link w:val="IntenseQuoteChar"/>
    <w:uiPriority w:val="30"/>
    <w:qFormat/>
    <w:rsid w:val="00733FB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733FBB"/>
    <w:rPr>
      <w:i/>
      <w:iCs/>
      <w:color w:val="4F81BD"/>
      <w:sz w:val="20"/>
      <w:szCs w:val="20"/>
    </w:rPr>
  </w:style>
  <w:style w:type="character" w:styleId="SubtleEmphasis">
    <w:name w:val="Subtle Emphasis"/>
    <w:uiPriority w:val="19"/>
    <w:qFormat/>
    <w:rsid w:val="00733FBB"/>
    <w:rPr>
      <w:i/>
      <w:iCs/>
      <w:color w:val="243F60"/>
    </w:rPr>
  </w:style>
  <w:style w:type="character" w:styleId="IntenseEmphasis">
    <w:name w:val="Intense Emphasis"/>
    <w:uiPriority w:val="21"/>
    <w:qFormat/>
    <w:rsid w:val="00733FBB"/>
    <w:rPr>
      <w:b/>
      <w:bCs/>
      <w:caps/>
      <w:color w:val="243F60"/>
      <w:spacing w:val="10"/>
    </w:rPr>
  </w:style>
  <w:style w:type="character" w:styleId="SubtleReference">
    <w:name w:val="Subtle Reference"/>
    <w:uiPriority w:val="31"/>
    <w:qFormat/>
    <w:rsid w:val="00733FBB"/>
    <w:rPr>
      <w:b/>
      <w:bCs/>
      <w:color w:val="4F81BD"/>
    </w:rPr>
  </w:style>
  <w:style w:type="character" w:styleId="IntenseReference">
    <w:name w:val="Intense Reference"/>
    <w:uiPriority w:val="32"/>
    <w:qFormat/>
    <w:rsid w:val="00733FBB"/>
    <w:rPr>
      <w:b/>
      <w:bCs/>
      <w:i/>
      <w:iCs/>
      <w:caps/>
      <w:color w:val="4F81BD"/>
    </w:rPr>
  </w:style>
  <w:style w:type="character" w:styleId="BookTitle">
    <w:name w:val="Book Title"/>
    <w:uiPriority w:val="33"/>
    <w:qFormat/>
    <w:rsid w:val="00733FBB"/>
    <w:rPr>
      <w:b/>
      <w:bCs/>
      <w:i/>
      <w:iCs/>
      <w:spacing w:val="9"/>
    </w:rPr>
  </w:style>
  <w:style w:type="paragraph" w:styleId="TOCHeading">
    <w:name w:val="TOC Heading"/>
    <w:basedOn w:val="Heading1"/>
    <w:next w:val="Normal"/>
    <w:uiPriority w:val="39"/>
    <w:semiHidden/>
    <w:unhideWhenUsed/>
    <w:qFormat/>
    <w:rsid w:val="00733FBB"/>
    <w:pPr>
      <w:outlineLvl w:val="9"/>
    </w:pPr>
  </w:style>
</w:styles>
</file>

<file path=word/webSettings.xml><?xml version="1.0" encoding="utf-8"?>
<w:webSettings xmlns:r="http://schemas.openxmlformats.org/officeDocument/2006/relationships" xmlns:w="http://schemas.openxmlformats.org/wordprocessingml/2006/main">
  <w:divs>
    <w:div w:id="885066346">
      <w:bodyDiv w:val="1"/>
      <w:marLeft w:val="0"/>
      <w:marRight w:val="0"/>
      <w:marTop w:val="0"/>
      <w:marBottom w:val="0"/>
      <w:divBdr>
        <w:top w:val="none" w:sz="0" w:space="0" w:color="auto"/>
        <w:left w:val="none" w:sz="0" w:space="0" w:color="auto"/>
        <w:bottom w:val="none" w:sz="0" w:space="0" w:color="auto"/>
        <w:right w:val="none" w:sz="0" w:space="0" w:color="auto"/>
      </w:divBdr>
    </w:div>
    <w:div w:id="18274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2</cp:revision>
  <dcterms:created xsi:type="dcterms:W3CDTF">2009-07-02T03:25:00Z</dcterms:created>
  <dcterms:modified xsi:type="dcterms:W3CDTF">2009-07-02T03:25:00Z</dcterms:modified>
</cp:coreProperties>
</file>